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B4674D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>
        <w:rPr>
          <w:rFonts w:asciiTheme="minorHAnsi" w:hAnsiTheme="minorHAnsi" w:cs="Arial"/>
          <w:b/>
          <w:sz w:val="24"/>
          <w:szCs w:val="24"/>
          <w:lang w:val="en-ZA"/>
        </w:rPr>
        <w:t>I</w:t>
      </w:r>
      <w:r w:rsidR="003A5C94" w:rsidRPr="003A5C94">
        <w:rPr>
          <w:rFonts w:asciiTheme="minorHAnsi" w:hAnsiTheme="minorHAnsi" w:cs="Arial"/>
          <w:b/>
          <w:sz w:val="24"/>
          <w:szCs w:val="24"/>
          <w:lang w:val="en-ZA"/>
        </w:rPr>
        <w:t>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5E3D70">
        <w:rPr>
          <w:rFonts w:asciiTheme="minorHAnsi" w:hAnsiTheme="minorHAnsi" w:cs="Arial"/>
          <w:b/>
          <w:lang w:val="en-ZA"/>
        </w:rPr>
        <w:t>14 September</w:t>
      </w:r>
      <w:r w:rsidR="00B72A10">
        <w:rPr>
          <w:rFonts w:asciiTheme="minorHAnsi" w:hAnsiTheme="minorHAnsi" w:cs="Arial"/>
          <w:b/>
          <w:lang w:val="en-ZA"/>
        </w:rPr>
        <w:t xml:space="preserve"> 2015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Subject:</w:t>
      </w:r>
      <w:r w:rsidRPr="003A5C94">
        <w:rPr>
          <w:rFonts w:asciiTheme="minorHAnsi" w:hAnsiTheme="minorHAnsi" w:cs="Arial"/>
          <w:b/>
          <w:lang w:val="en-ZA"/>
        </w:rPr>
        <w:t xml:space="preserve">   </w:t>
      </w:r>
      <w:r w:rsidR="00B4674D">
        <w:rPr>
          <w:rFonts w:asciiTheme="minorHAnsi" w:hAnsiTheme="minorHAnsi" w:cs="Arial"/>
          <w:lang w:val="en-ZA"/>
        </w:rPr>
        <w:t>Partial Redemption</w:t>
      </w:r>
      <w:r w:rsidRPr="003A5C94">
        <w:rPr>
          <w:rFonts w:asciiTheme="minorHAnsi" w:hAnsiTheme="minorHAnsi" w:cs="Arial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City of Johannesburg Metropolitan Municipality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COJ02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City of Johannesburg Metropolitan Municipality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</w:t>
      </w:r>
      <w:r w:rsidRPr="00B72A10">
        <w:rPr>
          <w:rFonts w:asciiTheme="minorHAnsi" w:hAnsiTheme="minorHAnsi"/>
          <w:b/>
          <w:lang w:val="en-ZA"/>
        </w:rPr>
        <w:t xml:space="preserve">effective </w:t>
      </w:r>
      <w:r w:rsidR="005E3D70">
        <w:rPr>
          <w:rFonts w:asciiTheme="minorHAnsi" w:hAnsiTheme="minorHAnsi"/>
          <w:b/>
          <w:lang w:val="en-ZA"/>
        </w:rPr>
        <w:t>15 September</w:t>
      </w:r>
      <w:r w:rsidR="00B72A10">
        <w:rPr>
          <w:rFonts w:asciiTheme="minorHAnsi" w:hAnsiTheme="minorHAnsi"/>
          <w:b/>
          <w:lang w:val="en-ZA"/>
        </w:rPr>
        <w:t xml:space="preserve"> 2015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B4674D" w:rsidRPr="003A5C94" w:rsidRDefault="00B4674D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COJ02</w:t>
            </w:r>
            <w:r w:rsidR="00B4674D">
              <w:rPr>
                <w:rFonts w:asciiTheme="minorHAnsi" w:hAnsiTheme="minorHAnsi" w:cs="Arial"/>
                <w:b/>
                <w:i/>
                <w:lang w:val="en-ZA"/>
              </w:rPr>
              <w:t xml:space="preserve"> – ZAG000022153</w:t>
            </w:r>
          </w:p>
        </w:tc>
        <w:tc>
          <w:tcPr>
            <w:tcW w:w="2925" w:type="dxa"/>
          </w:tcPr>
          <w:p w:rsidR="00DE6F97" w:rsidRPr="003A5C94" w:rsidRDefault="00B4674D" w:rsidP="00614B8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166,666,667.00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5E3D7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4674D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R </w:t>
            </w:r>
            <w:r w:rsidR="005E3D70">
              <w:rPr>
                <w:rFonts w:asciiTheme="minorHAnsi" w:eastAsia="Times New Roman" w:hAnsiTheme="minorHAnsi"/>
                <w:lang w:val="en-ZA"/>
              </w:rPr>
              <w:t>333,333,330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  <w:bookmarkStart w:id="0" w:name="_GoBack"/>
      <w:bookmarkEnd w:id="0"/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4674D" w:rsidRDefault="00B4674D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B4674D" w:rsidRPr="003A5C94" w:rsidRDefault="00B72A10" w:rsidP="00B4674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Lizelle</w:t>
      </w:r>
      <w:proofErr w:type="spellEnd"/>
      <w:r>
        <w:rPr>
          <w:rFonts w:asciiTheme="minorHAnsi" w:hAnsiTheme="minorHAnsi" w:cs="Arial"/>
          <w:lang w:val="en-ZA"/>
        </w:rPr>
        <w:t xml:space="preserve"> Bouwer</w:t>
      </w:r>
      <w:r w:rsidR="00B4674D" w:rsidRPr="003A5C94">
        <w:rPr>
          <w:rFonts w:asciiTheme="minorHAnsi" w:hAnsiTheme="minorHAnsi" w:cs="Arial"/>
          <w:lang w:val="en-ZA"/>
        </w:rPr>
        <w:tab/>
      </w:r>
      <w:r w:rsidR="00B4674D">
        <w:rPr>
          <w:rFonts w:asciiTheme="minorHAnsi" w:hAnsiTheme="minorHAnsi" w:cs="Arial"/>
          <w:lang w:val="en-ZA"/>
        </w:rPr>
        <w:t>Standard Bank</w:t>
      </w:r>
      <w:r w:rsidR="00B4674D" w:rsidRPr="003A5C94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7219748</w:t>
      </w:r>
    </w:p>
    <w:p w:rsidR="00DE6F97" w:rsidRPr="003A5C94" w:rsidRDefault="005E3D70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1065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1065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0652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3D70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5C0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4674D"/>
    <w:rsid w:val="00B60C5C"/>
    <w:rsid w:val="00B615B6"/>
    <w:rsid w:val="00B61EDF"/>
    <w:rsid w:val="00B65414"/>
    <w:rsid w:val="00B667AA"/>
    <w:rsid w:val="00B7039B"/>
    <w:rsid w:val="00B7242C"/>
    <w:rsid w:val="00B72A10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2015-09-14T13:00:00+00:00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E9C4B7C-AD84-405D-B4E3-8B7292701890}"/>
</file>

<file path=customXml/itemProps2.xml><?xml version="1.0" encoding="utf-8"?>
<ds:datastoreItem xmlns:ds="http://schemas.openxmlformats.org/officeDocument/2006/customXml" ds:itemID="{5E4C6530-E4DC-4A1F-8B6A-2B2A851D8A65}"/>
</file>

<file path=customXml/itemProps3.xml><?xml version="1.0" encoding="utf-8"?>
<ds:datastoreItem xmlns:ds="http://schemas.openxmlformats.org/officeDocument/2006/customXml" ds:itemID="{57137E85-0B2F-447F-9BD1-61F6E91BD9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710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4</cp:revision>
  <cp:lastPrinted>2012-01-03T09:35:00Z</cp:lastPrinted>
  <dcterms:created xsi:type="dcterms:W3CDTF">2015-03-13T05:50:00Z</dcterms:created>
  <dcterms:modified xsi:type="dcterms:W3CDTF">2015-09-14T12:14:00Z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129800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